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2.0.0 -->
  <w:body>
    <w:p>
      <w:pPr>
        <w:autoSpaceDE w:val="0"/>
        <w:autoSpaceDN w:val="0"/>
        <w:adjustRightInd w:val="0"/>
        <w:spacing w:after="240" w:line="620" w:lineRule="exact"/>
        <w:jc w:val="left"/>
        <w:rPr>
          <w:rFonts w:ascii="仿宋_GB2312" w:eastAsia="仿宋_GB2312" w:hAnsi="仿宋_GB2312" w:cs="仿宋_GB2312" w:hint="eastAsia"/>
          <w:b w:val="0"/>
          <w:bCs/>
          <w:i w:val="0"/>
          <w:iCs w:val="0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b w:val="0"/>
          <w:bCs/>
          <w:i w:val="0"/>
          <w:iCs w:val="0"/>
          <w:sz w:val="32"/>
          <w:szCs w:val="32"/>
          <w:lang w:val="en-US" w:eastAsia="zh-CN"/>
        </w:rPr>
        <w:t>附件2</w:t>
      </w:r>
    </w:p>
    <w:p>
      <w:pPr>
        <w:autoSpaceDE w:val="0"/>
        <w:autoSpaceDN w:val="0"/>
        <w:adjustRightInd w:val="0"/>
        <w:spacing w:after="240" w:line="620" w:lineRule="exact"/>
        <w:jc w:val="center"/>
        <w:rPr>
          <w:rFonts w:asciiTheme="minorEastAsia" w:eastAsiaTheme="minorEastAsia" w:hAnsiTheme="minorEastAsia" w:cstheme="minorEastAsia" w:hint="eastAsia"/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44"/>
          <w:szCs w:val="44"/>
          <w:lang w:eastAsia="zh-CN"/>
        </w:rPr>
        <w:t>广</w:t>
      </w:r>
      <w:r>
        <w:rPr>
          <w:rFonts w:asciiTheme="minorEastAsia" w:eastAsiaTheme="minorEastAsia" w:hAnsiTheme="minorEastAsia" w:cstheme="minorEastAsia" w:hint="eastAsia"/>
          <w:b/>
          <w:sz w:val="44"/>
          <w:szCs w:val="44"/>
        </w:rPr>
        <w:t>东省装配式建筑产业基地</w:t>
      </w:r>
      <w:r>
        <w:rPr>
          <w:rFonts w:asciiTheme="minorEastAsia" w:eastAsiaTheme="minorEastAsia" w:hAnsiTheme="minorEastAsia" w:cstheme="minorEastAsia" w:hint="eastAsia"/>
          <w:b/>
          <w:sz w:val="44"/>
          <w:szCs w:val="44"/>
          <w:lang w:eastAsia="zh-CN"/>
        </w:rPr>
        <w:t>申报</w:t>
      </w:r>
      <w:r>
        <w:rPr>
          <w:rFonts w:asciiTheme="minorEastAsia" w:eastAsiaTheme="minorEastAsia" w:hAnsiTheme="minorEastAsia" w:cstheme="minorEastAsia" w:hint="eastAsia"/>
          <w:b/>
          <w:sz w:val="44"/>
          <w:szCs w:val="44"/>
        </w:rPr>
        <w:t>表</w:t>
      </w:r>
    </w:p>
    <w:tbl>
      <w:tblPr>
        <w:tblStyle w:val="TableNormal"/>
        <w:tblW w:w="946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1577"/>
        <w:gridCol w:w="1577"/>
        <w:gridCol w:w="1577"/>
        <w:gridCol w:w="1577"/>
        <w:gridCol w:w="1579"/>
      </w:tblGrid>
      <w:tr>
        <w:tblPrEx>
          <w:tblW w:w="946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7887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申报类型</w:t>
            </w:r>
          </w:p>
        </w:tc>
        <w:tc>
          <w:tcPr>
            <w:tcW w:w="7887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部品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部件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生产类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装备制造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  <w:t>教育培训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科技研发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开发建设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设计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施工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检测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综合</w:t>
            </w:r>
            <w:bookmarkStart w:id="0" w:name="_GoBack"/>
            <w:bookmarkEnd w:id="0"/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对应项打“√”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单位地址</w:t>
            </w:r>
          </w:p>
        </w:tc>
        <w:tc>
          <w:tcPr>
            <w:tcW w:w="473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邮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编</w:t>
            </w:r>
          </w:p>
        </w:tc>
        <w:tc>
          <w:tcPr>
            <w:tcW w:w="157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单位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性质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成立时间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注册资金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57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/>
          <w:jc w:val="center"/>
        </w:trPr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单位资产总额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（万元）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单位净资产（万元）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技术人员人数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（人）</w:t>
            </w:r>
          </w:p>
        </w:tc>
        <w:tc>
          <w:tcPr>
            <w:tcW w:w="157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  <w:jc w:val="center"/>
        </w:trPr>
        <w:tc>
          <w:tcPr>
            <w:tcW w:w="157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bookmarkStart w:id="1" w:name="OLE_LINK1"/>
            <w:bookmarkStart w:id="2" w:name="OLE_LINK2"/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单位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法人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姓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名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办公电话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  <w:jc w:val="center"/>
        </w:trPr>
        <w:tc>
          <w:tcPr>
            <w:tcW w:w="1577" w:type="dxa"/>
            <w:vMerge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职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务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传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真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  <w:jc w:val="center"/>
        </w:trPr>
        <w:tc>
          <w:tcPr>
            <w:tcW w:w="1577" w:type="dxa"/>
            <w:vMerge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手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机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邮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箱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  <w:jc w:val="center"/>
        </w:trPr>
        <w:tc>
          <w:tcPr>
            <w:tcW w:w="1577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bookmarkEnd w:id="1"/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联系人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姓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名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办公电话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  <w:jc w:val="center"/>
        </w:trPr>
        <w:tc>
          <w:tcPr>
            <w:tcW w:w="1577" w:type="dxa"/>
            <w:vMerge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职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务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传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真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  <w:jc w:val="center"/>
        </w:trPr>
        <w:tc>
          <w:tcPr>
            <w:tcW w:w="1577" w:type="dxa"/>
            <w:vMerge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手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机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邮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箱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</w:tr>
    </w:tbl>
    <w:p/>
    <w:tbl>
      <w:tblPr>
        <w:tblStyle w:val="TableNormal"/>
        <w:tblW w:w="946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4"/>
        <w:gridCol w:w="1577"/>
        <w:gridCol w:w="3155"/>
        <w:gridCol w:w="1578"/>
      </w:tblGrid>
      <w:tr>
        <w:tblPrEx>
          <w:tblW w:w="946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/>
          <w:jc w:val="center"/>
        </w:trPr>
        <w:tc>
          <w:tcPr>
            <w:tcW w:w="9464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部品部件生产类产业基地应填写以下选项</w:t>
            </w: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  <w:jc w:val="center"/>
        </w:trPr>
        <w:tc>
          <w:tcPr>
            <w:tcW w:w="315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近三年累计应用的装配式建筑项目数量（个）</w:t>
            </w:r>
          </w:p>
        </w:tc>
        <w:tc>
          <w:tcPr>
            <w:tcW w:w="157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近三年累计应用的装配式建筑面积（万平方米）</w:t>
            </w:r>
          </w:p>
        </w:tc>
        <w:tc>
          <w:tcPr>
            <w:tcW w:w="1578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</w:p>
        </w:tc>
      </w:tr>
    </w:tbl>
    <w:p/>
    <w:tbl>
      <w:tblPr>
        <w:tblStyle w:val="TableNormal"/>
        <w:tblW w:w="946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366"/>
        <w:gridCol w:w="2366"/>
        <w:gridCol w:w="2366"/>
      </w:tblGrid>
      <w:tr>
        <w:tblPrEx>
          <w:tblW w:w="946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  <w:jc w:val="center"/>
        </w:trPr>
        <w:tc>
          <w:tcPr>
            <w:tcW w:w="9464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  <w:t>教育培训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产业基地应填写以下选项</w:t>
            </w: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/>
          <w:jc w:val="center"/>
        </w:trPr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是否建立了实训基地</w:t>
            </w: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</w:pP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近三年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已培训人数（人）</w:t>
            </w: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</w:pPr>
          </w:p>
        </w:tc>
      </w:tr>
    </w:tbl>
    <w:p/>
    <w:tbl>
      <w:tblPr>
        <w:tblStyle w:val="TableNormal"/>
        <w:tblW w:w="946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2767"/>
        <w:gridCol w:w="2003"/>
        <w:gridCol w:w="2729"/>
      </w:tblGrid>
      <w:tr>
        <w:tblPrEx>
          <w:tblW w:w="946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/>
          <w:jc w:val="center"/>
        </w:trPr>
        <w:tc>
          <w:tcPr>
            <w:tcW w:w="9464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开发建设、设计、施工、检测等产业基地应填写以下选项</w:t>
            </w: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/>
          <w:jc w:val="center"/>
        </w:trPr>
        <w:tc>
          <w:tcPr>
            <w:tcW w:w="19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承担过的装配式建筑类别</w:t>
            </w:r>
          </w:p>
        </w:tc>
        <w:tc>
          <w:tcPr>
            <w:tcW w:w="2767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u w:val="none"/>
              </w:rPr>
              <w:t>□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钢结构建筑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u w:val="none"/>
              </w:rPr>
              <w:t>□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装配式混凝土结构建筑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u w:val="none"/>
              </w:rPr>
              <w:t>□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装配式木结构建筑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  <w:u w:val="none"/>
              </w:rPr>
              <w:t>□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装配式市政桥梁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对应项打“√”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200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近三年累计承担的装配式建筑项目开发建设、设计、施工、检测数量</w:t>
            </w:r>
          </w:p>
        </w:tc>
        <w:tc>
          <w:tcPr>
            <w:tcW w:w="2729" w:type="dxa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开发建设：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个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设计：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个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施工：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个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检测：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/>
          <w:jc w:val="center"/>
        </w:trPr>
        <w:tc>
          <w:tcPr>
            <w:tcW w:w="19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近三年累计承担的装配式建筑项目开发建设、设计、施工、检测面积</w:t>
            </w:r>
          </w:p>
        </w:tc>
        <w:tc>
          <w:tcPr>
            <w:tcW w:w="2767" w:type="dxa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开发建设：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设计：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施工：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或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公里（市政工程选填此项）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u w:val="none"/>
                <w:lang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检测：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</w:tc>
        <w:tc>
          <w:tcPr>
            <w:tcW w:w="200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近三年承担的装配式混凝土结构项目开发建设、设计、施工、检测面积</w:t>
            </w:r>
          </w:p>
        </w:tc>
        <w:tc>
          <w:tcPr>
            <w:tcW w:w="2729" w:type="dxa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开发建设：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设计：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施工：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检测：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  <w:t>平方米</w:t>
            </w: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/>
          <w:jc w:val="center"/>
        </w:trPr>
        <w:tc>
          <w:tcPr>
            <w:tcW w:w="1965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近三年累计承担的装配式桥梁工程数量</w:t>
            </w:r>
          </w:p>
        </w:tc>
        <w:tc>
          <w:tcPr>
            <w:tcW w:w="2767" w:type="dxa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theme="minorEastAsia" w:hint="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个</w:t>
            </w:r>
          </w:p>
        </w:tc>
        <w:tc>
          <w:tcPr>
            <w:tcW w:w="200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近三年累计承担的装配式桥梁工程面积</w:t>
            </w:r>
          </w:p>
        </w:tc>
        <w:tc>
          <w:tcPr>
            <w:tcW w:w="2729" w:type="dxa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平方米</w:t>
            </w:r>
          </w:p>
        </w:tc>
      </w:tr>
    </w:tbl>
    <w:p/>
    <w:tbl>
      <w:tblPr>
        <w:tblStyle w:val="TableNormal"/>
        <w:tblW w:w="946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2530"/>
        <w:gridCol w:w="2366"/>
        <w:gridCol w:w="2366"/>
      </w:tblGrid>
      <w:tr>
        <w:tblPrEx>
          <w:tblW w:w="946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/>
          <w:jc w:val="center"/>
        </w:trPr>
        <w:tc>
          <w:tcPr>
            <w:tcW w:w="9464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sz w:val="21"/>
                <w:szCs w:val="21"/>
                <w:lang w:val="en-US" w:eastAsia="zh-CN"/>
              </w:rPr>
              <w:t>科技研发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</w:rPr>
              <w:t>类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产业基地应填写以下选项</w:t>
            </w: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/>
          <w:jc w:val="center"/>
        </w:trPr>
        <w:tc>
          <w:tcPr>
            <w:tcW w:w="2202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近三年主持或参与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国家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、省、地级以上市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装配式建筑相关科研项目</w:t>
            </w:r>
          </w:p>
        </w:tc>
        <w:tc>
          <w:tcPr>
            <w:tcW w:w="2530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项</w:t>
            </w: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近三年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主编或参编过国家、行业、地方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val="en-US" w:eastAsia="zh-CN"/>
              </w:rPr>
              <w:t>装配式建筑方面的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1"/>
                <w:szCs w:val="21"/>
                <w:lang w:eastAsia="zh-CN"/>
              </w:rPr>
              <w:t>标准</w:t>
            </w:r>
          </w:p>
        </w:tc>
        <w:tc>
          <w:tcPr>
            <w:tcW w:w="236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 w:cstheme="minorEastAsia" w:hint="eastAsia"/>
                <w:sz w:val="21"/>
                <w:szCs w:val="21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Theme="minorEastAsia" w:hAnsiTheme="minorEastAsia" w:cstheme="minorEastAsia" w:hint="eastAsia"/>
                <w:kern w:val="0"/>
                <w:sz w:val="21"/>
                <w:szCs w:val="21"/>
                <w:u w:val="none"/>
                <w:lang w:val="en-US" w:eastAsia="zh-CN"/>
              </w:rPr>
              <w:t>项</w:t>
            </w:r>
          </w:p>
        </w:tc>
      </w:tr>
    </w:tbl>
    <w:p>
      <w:bookmarkEnd w:id="2"/>
    </w:p>
    <w:tbl>
      <w:tblPr>
        <w:tblStyle w:val="TableNormal"/>
        <w:tblW w:w="946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>
        <w:tblPrEx>
          <w:tblW w:w="9464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753"/>
          <w:jc w:val="center"/>
        </w:trPr>
        <w:tc>
          <w:tcPr>
            <w:tcW w:w="9464" w:type="dxa"/>
          </w:tcPr>
          <w:p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  <w:t>一、</w:t>
            </w:r>
            <w:r>
              <w:rPr>
                <w:rFonts w:ascii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  <w:t>产业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  <w:t>基地概况</w:t>
            </w:r>
            <w:r>
              <w:rPr>
                <w:rFonts w:ascii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  <w:t>（对照申报条件逐项说明）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  <w:t>：</w:t>
            </w:r>
          </w:p>
          <w:p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asciiTheme="minorEastAsia" w:eastAsiaTheme="minorEastAsia" w:hAnsiTheme="minorEastAsia" w:cstheme="minorEastAsia" w:hint="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tabs>
                <w:tab w:val="left" w:pos="4036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Theme="minorEastAsia" w:hAnsiTheme="minorEastAsia" w:cstheme="minorEastAsia" w:hint="eastAsia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ab/>
            </w: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6945"/>
          <w:jc w:val="center"/>
        </w:trPr>
        <w:tc>
          <w:tcPr>
            <w:tcW w:w="9464" w:type="dxa"/>
          </w:tcPr>
          <w:p>
            <w:pP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  <w:bookmarkStart w:id="3" w:name="_Hlk497771236"/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  <w:t>二、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  <w:t>申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  <w:lang w:eastAsia="zh-CN"/>
              </w:rPr>
              <w:t>报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  <w:t>单位意见：</w:t>
            </w:r>
          </w:p>
          <w:p>
            <w:pPr>
              <w:spacing w:before="60" w:after="60" w:line="480" w:lineRule="auto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spacing w:before="60" w:after="60" w:line="480" w:lineRule="auto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spacing w:before="60" w:after="60" w:line="480" w:lineRule="auto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  <w:t xml:space="preserve">                    </w:t>
            </w:r>
            <w:r>
              <w:rPr>
                <w:rFonts w:ascii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  <w:t xml:space="preserve">负责人：         </w:t>
            </w:r>
          </w:p>
          <w:p>
            <w:pPr>
              <w:jc w:val="center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  <w:t xml:space="preserve">         </w:t>
            </w:r>
          </w:p>
          <w:p>
            <w:pPr>
              <w:autoSpaceDE w:val="0"/>
              <w:autoSpaceDN w:val="0"/>
              <w:adjustRightInd w:val="0"/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  <w:t>（单位盖章）    年    月    日</w:t>
            </w:r>
          </w:p>
        </w:tc>
      </w:tr>
      <w:tr>
        <w:tblPrEx>
          <w:tblW w:w="946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6486"/>
          <w:jc w:val="center"/>
        </w:trPr>
        <w:tc>
          <w:tcPr>
            <w:tcW w:w="9464" w:type="dxa"/>
          </w:tcPr>
          <w:p>
            <w:pP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  <w:lang w:val="en-US" w:eastAsia="zh-CN"/>
              </w:rPr>
              <w:t>三、地级以上</w:t>
            </w: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  <w:t>市住房城乡建设主管部门意见：</w:t>
            </w:r>
          </w:p>
          <w:p>
            <w:pPr>
              <w:jc w:val="both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 w:val="0"/>
                <w:bCs/>
                <w:sz w:val="21"/>
                <w:szCs w:val="21"/>
              </w:rPr>
              <w:t>（单位盖章）    年    月    日</w:t>
            </w:r>
          </w:p>
          <w:p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 w:cstheme="minorEastAsia" w:hint="eastAsia"/>
                <w:b w:val="0"/>
                <w:bCs/>
                <w:kern w:val="0"/>
                <w:sz w:val="21"/>
                <w:szCs w:val="21"/>
              </w:rPr>
            </w:pPr>
          </w:p>
        </w:tc>
      </w:tr>
    </w:tbl>
    <w:p>
      <w:pP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bookmarkEnd w:id="3"/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纸面不敷，可另加页。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before="260" w:after="260" w:line="415" w:lineRule="auto"/>
      <w:outlineLvl w:val="1"/>
    </w:pPr>
    <w:rPr>
      <w:rFonts w:ascii="Cambria" w:eastAsia="宋体" w:hAnsi="Cambria" w:cs="宋体"/>
      <w:b/>
      <w:bCs/>
      <w:sz w:val="32"/>
      <w:szCs w:val="32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qFormat/>
    <w:rPr>
      <w:kern w:val="2"/>
      <w:sz w:val="18"/>
      <w:szCs w:val="18"/>
    </w:rPr>
  </w:style>
  <w:style w:type="character" w:customStyle="1" w:styleId="a0">
    <w:name w:val="页脚 字符"/>
    <w:basedOn w:val="DefaultParagraphFont"/>
    <w:link w:val="Footer"/>
    <w:qFormat/>
    <w:rPr>
      <w:kern w:val="2"/>
      <w:sz w:val="18"/>
      <w:szCs w:val="18"/>
    </w:rPr>
  </w:style>
  <w:style w:type="character" w:customStyle="1" w:styleId="2">
    <w:name w:val="标题 2 字符"/>
    <w:basedOn w:val="DefaultParagraphFont"/>
    <w:link w:val="Heading2"/>
    <w:semiHidden/>
    <w:qFormat/>
    <w:rPr>
      <w:rFonts w:ascii="Cambria" w:eastAsia="宋体" w:hAnsi="Cambria" w:cs="宋体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xuj</dc:creator>
  <cp:lastModifiedBy>江泽涛</cp:lastModifiedBy>
  <cp:revision>6</cp:revision>
  <cp:lastPrinted>2018-10-14T06:14:27Z</cp:lastPrinted>
  <dcterms:created xsi:type="dcterms:W3CDTF">2017-11-06T14:24:00Z</dcterms:created>
  <dcterms:modified xsi:type="dcterms:W3CDTF">2018-10-14T06:14:34Z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